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0" w:rsidRPr="002312C5" w:rsidRDefault="00486BC0" w:rsidP="00486BC0">
      <w:pPr>
        <w:rPr>
          <w:sz w:val="24"/>
        </w:rPr>
      </w:pPr>
      <w:bookmarkStart w:id="0" w:name="_GoBack"/>
      <w:bookmarkEnd w:id="0"/>
      <w:r w:rsidRPr="002312C5">
        <w:rPr>
          <w:rFonts w:hint="eastAsia"/>
          <w:sz w:val="24"/>
        </w:rPr>
        <w:t>附件</w:t>
      </w:r>
      <w:r w:rsidRPr="002312C5">
        <w:rPr>
          <w:rFonts w:hint="eastAsia"/>
          <w:sz w:val="24"/>
        </w:rPr>
        <w:t>7</w:t>
      </w:r>
      <w:r w:rsidRPr="002312C5">
        <w:rPr>
          <w:rFonts w:hint="eastAsia"/>
          <w:sz w:val="24"/>
        </w:rPr>
        <w:t>：</w:t>
      </w:r>
    </w:p>
    <w:p w:rsidR="00486BC0" w:rsidRPr="00D23198" w:rsidRDefault="00486BC0" w:rsidP="00486BC0">
      <w:pPr>
        <w:jc w:val="center"/>
        <w:rPr>
          <w:b/>
          <w:sz w:val="24"/>
        </w:rPr>
      </w:pPr>
      <w:r w:rsidRPr="00D23198">
        <w:rPr>
          <w:b/>
          <w:sz w:val="24"/>
        </w:rPr>
        <w:t>201</w:t>
      </w:r>
      <w:r w:rsidRPr="00D23198">
        <w:rPr>
          <w:rFonts w:hint="eastAsia"/>
          <w:b/>
          <w:sz w:val="24"/>
        </w:rPr>
        <w:t>9</w:t>
      </w:r>
      <w:r w:rsidRPr="00D23198">
        <w:rPr>
          <w:rFonts w:hint="eastAsia"/>
          <w:b/>
          <w:sz w:val="24"/>
        </w:rPr>
        <w:t>年广东华侨中学小升初舞蹈特长生测试细则</w:t>
      </w:r>
      <w:r w:rsidRPr="00D23198">
        <w:rPr>
          <w:rFonts w:hint="eastAsia"/>
          <w:b/>
          <w:sz w:val="24"/>
        </w:rPr>
        <w:t xml:space="preserve">  </w:t>
      </w:r>
    </w:p>
    <w:p w:rsidR="00D23198" w:rsidRPr="002312C5" w:rsidRDefault="00D23198" w:rsidP="00486BC0">
      <w:pPr>
        <w:jc w:val="center"/>
        <w:rPr>
          <w:sz w:val="24"/>
        </w:rPr>
      </w:pPr>
    </w:p>
    <w:p w:rsidR="00486BC0" w:rsidRPr="002312C5" w:rsidRDefault="00486BC0" w:rsidP="00486BC0">
      <w:pPr>
        <w:adjustRightInd w:val="0"/>
        <w:snapToGrid w:val="0"/>
        <w:spacing w:line="500" w:lineRule="exact"/>
        <w:rPr>
          <w:sz w:val="24"/>
        </w:rPr>
      </w:pPr>
      <w:r w:rsidRPr="002312C5">
        <w:rPr>
          <w:rFonts w:hint="eastAsia"/>
          <w:sz w:val="24"/>
        </w:rPr>
        <w:t>一、测试要求：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2312C5">
        <w:rPr>
          <w:sz w:val="24"/>
        </w:rPr>
        <w:t>1</w:t>
      </w:r>
      <w:r w:rsidRPr="002312C5">
        <w:rPr>
          <w:rFonts w:hint="eastAsia"/>
          <w:sz w:val="24"/>
        </w:rPr>
        <w:t>、请自备练功衣、舞蹈鞋。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2312C5">
        <w:rPr>
          <w:sz w:val="24"/>
        </w:rPr>
        <w:t>2</w:t>
      </w:r>
      <w:r w:rsidRPr="002312C5">
        <w:rPr>
          <w:rFonts w:hint="eastAsia"/>
          <w:sz w:val="24"/>
        </w:rPr>
        <w:t>、自选舞蹈片段，时间控制在</w:t>
      </w:r>
      <w:r w:rsidRPr="002312C5">
        <w:rPr>
          <w:sz w:val="24"/>
        </w:rPr>
        <w:t>3</w:t>
      </w:r>
      <w:r w:rsidRPr="002312C5">
        <w:rPr>
          <w:rFonts w:hint="eastAsia"/>
          <w:sz w:val="24"/>
        </w:rPr>
        <w:t>分钟以内。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2312C5">
        <w:rPr>
          <w:sz w:val="24"/>
        </w:rPr>
        <w:t>3</w:t>
      </w:r>
      <w:r w:rsidRPr="002312C5">
        <w:rPr>
          <w:rFonts w:hint="eastAsia"/>
          <w:sz w:val="24"/>
        </w:rPr>
        <w:t>、古典舞、芭蕾舞、现代舞和当代舞均可，舞蹈表演可穿演出服。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:rsidR="00486BC0" w:rsidRPr="002312C5" w:rsidRDefault="00486BC0" w:rsidP="00486BC0">
      <w:pPr>
        <w:adjustRightInd w:val="0"/>
        <w:snapToGrid w:val="0"/>
        <w:spacing w:line="500" w:lineRule="exact"/>
        <w:rPr>
          <w:sz w:val="24"/>
        </w:rPr>
      </w:pPr>
      <w:r w:rsidRPr="002312C5">
        <w:rPr>
          <w:rFonts w:hint="eastAsia"/>
          <w:sz w:val="24"/>
        </w:rPr>
        <w:t>二、测试内容：</w:t>
      </w:r>
      <w:r w:rsidRPr="002312C5">
        <w:rPr>
          <w:sz w:val="24"/>
        </w:rPr>
        <w:t xml:space="preserve"> 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2312C5">
        <w:rPr>
          <w:sz w:val="24"/>
        </w:rPr>
        <w:t>1</w:t>
      </w:r>
      <w:r w:rsidRPr="002312C5">
        <w:rPr>
          <w:rFonts w:hint="eastAsia"/>
          <w:sz w:val="24"/>
        </w:rPr>
        <w:t>、基本功测试。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2312C5">
        <w:rPr>
          <w:sz w:val="24"/>
        </w:rPr>
        <w:t>2</w:t>
      </w:r>
      <w:r w:rsidRPr="002312C5">
        <w:rPr>
          <w:rFonts w:hint="eastAsia"/>
          <w:sz w:val="24"/>
        </w:rPr>
        <w:t>、节奏模仿。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2312C5">
        <w:rPr>
          <w:sz w:val="24"/>
        </w:rPr>
        <w:t>3</w:t>
      </w:r>
      <w:r w:rsidRPr="002312C5">
        <w:rPr>
          <w:rFonts w:hint="eastAsia"/>
          <w:sz w:val="24"/>
        </w:rPr>
        <w:t>、舞蹈表演。</w:t>
      </w:r>
    </w:p>
    <w:p w:rsidR="00486BC0" w:rsidRPr="002312C5" w:rsidRDefault="00486BC0" w:rsidP="00486BC0">
      <w:pPr>
        <w:adjustRightInd w:val="0"/>
        <w:snapToGrid w:val="0"/>
        <w:spacing w:line="500" w:lineRule="exact"/>
        <w:rPr>
          <w:sz w:val="24"/>
        </w:rPr>
      </w:pPr>
    </w:p>
    <w:p w:rsidR="00486BC0" w:rsidRPr="002312C5" w:rsidRDefault="00486BC0" w:rsidP="00486BC0">
      <w:pPr>
        <w:adjustRightInd w:val="0"/>
        <w:snapToGrid w:val="0"/>
        <w:spacing w:line="500" w:lineRule="exact"/>
        <w:rPr>
          <w:sz w:val="24"/>
        </w:rPr>
      </w:pPr>
      <w:r w:rsidRPr="002312C5">
        <w:rPr>
          <w:rFonts w:hint="eastAsia"/>
          <w:sz w:val="24"/>
        </w:rPr>
        <w:t>三、评分标准：采取</w:t>
      </w:r>
      <w:r w:rsidRPr="002312C5">
        <w:rPr>
          <w:rFonts w:hint="eastAsia"/>
          <w:sz w:val="24"/>
        </w:rPr>
        <w:t>100</w:t>
      </w:r>
      <w:r w:rsidRPr="002312C5">
        <w:rPr>
          <w:rFonts w:hint="eastAsia"/>
          <w:sz w:val="24"/>
        </w:rPr>
        <w:t>分制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2312C5">
        <w:rPr>
          <w:rFonts w:hint="eastAsia"/>
          <w:sz w:val="24"/>
        </w:rPr>
        <w:t>基本功、节奏模仿各</w:t>
      </w:r>
      <w:r w:rsidRPr="002312C5">
        <w:rPr>
          <w:rFonts w:hint="eastAsia"/>
          <w:sz w:val="24"/>
        </w:rPr>
        <w:t>25</w:t>
      </w:r>
      <w:r w:rsidRPr="002312C5">
        <w:rPr>
          <w:rFonts w:hint="eastAsia"/>
          <w:sz w:val="24"/>
        </w:rPr>
        <w:t>分；舞蹈表演</w:t>
      </w:r>
      <w:r w:rsidRPr="002312C5">
        <w:rPr>
          <w:rFonts w:hint="eastAsia"/>
          <w:sz w:val="24"/>
        </w:rPr>
        <w:t>50</w:t>
      </w:r>
      <w:r w:rsidRPr="002312C5">
        <w:rPr>
          <w:rFonts w:hint="eastAsia"/>
          <w:sz w:val="24"/>
        </w:rPr>
        <w:t>分；以上项目共计</w:t>
      </w:r>
      <w:r w:rsidRPr="002312C5">
        <w:rPr>
          <w:rFonts w:hint="eastAsia"/>
          <w:sz w:val="24"/>
        </w:rPr>
        <w:t>100</w:t>
      </w:r>
      <w:r w:rsidRPr="002312C5">
        <w:rPr>
          <w:rFonts w:hint="eastAsia"/>
          <w:sz w:val="24"/>
        </w:rPr>
        <w:t>分。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:rsidR="00486BC0" w:rsidRPr="002312C5" w:rsidRDefault="00486BC0" w:rsidP="00486BC0">
      <w:pPr>
        <w:adjustRightInd w:val="0"/>
        <w:snapToGrid w:val="0"/>
        <w:spacing w:line="500" w:lineRule="exact"/>
        <w:rPr>
          <w:sz w:val="24"/>
        </w:rPr>
      </w:pPr>
      <w:r w:rsidRPr="002312C5">
        <w:rPr>
          <w:rFonts w:hint="eastAsia"/>
          <w:sz w:val="24"/>
        </w:rPr>
        <w:t>四、考生要求：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2312C5">
        <w:rPr>
          <w:sz w:val="24"/>
        </w:rPr>
        <w:t>1</w:t>
      </w:r>
      <w:r w:rsidRPr="002312C5">
        <w:rPr>
          <w:rFonts w:hint="eastAsia"/>
          <w:sz w:val="24"/>
        </w:rPr>
        <w:t>、考生在测试当天准时到测试地点报到，由工作人员统一带到测试地点。逾期不到者视为自动放弃测试资格。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2312C5">
        <w:rPr>
          <w:sz w:val="24"/>
        </w:rPr>
        <w:t>2</w:t>
      </w:r>
      <w:r w:rsidRPr="002312C5">
        <w:rPr>
          <w:rFonts w:hint="eastAsia"/>
          <w:sz w:val="24"/>
        </w:rPr>
        <w:t>、按要求在指定地点安静有序地候场，考生要听从工作人员的指挥。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2312C5">
        <w:rPr>
          <w:sz w:val="24"/>
        </w:rPr>
        <w:t>3</w:t>
      </w:r>
      <w:r w:rsidRPr="002312C5">
        <w:rPr>
          <w:rFonts w:hint="eastAsia"/>
          <w:sz w:val="24"/>
        </w:rPr>
        <w:t>、请自备伴奏音乐，可以是钢琴伴奏或</w:t>
      </w:r>
      <w:r w:rsidRPr="002312C5">
        <w:rPr>
          <w:sz w:val="24"/>
        </w:rPr>
        <w:t>CD</w:t>
      </w:r>
      <w:r w:rsidRPr="002312C5">
        <w:rPr>
          <w:rFonts w:hint="eastAsia"/>
          <w:sz w:val="24"/>
        </w:rPr>
        <w:t>光盘。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2312C5">
        <w:rPr>
          <w:sz w:val="24"/>
        </w:rPr>
        <w:t>4</w:t>
      </w:r>
      <w:r w:rsidRPr="002312C5">
        <w:rPr>
          <w:rFonts w:hint="eastAsia"/>
          <w:sz w:val="24"/>
        </w:rPr>
        <w:t>、用最小的音量做考前准备，不得影响正常测试。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:rsidR="00486BC0" w:rsidRPr="002312C5" w:rsidRDefault="00486BC0" w:rsidP="00486BC0">
      <w:pPr>
        <w:adjustRightInd w:val="0"/>
        <w:snapToGrid w:val="0"/>
        <w:spacing w:line="500" w:lineRule="exact"/>
        <w:rPr>
          <w:sz w:val="24"/>
        </w:rPr>
      </w:pPr>
      <w:r w:rsidRPr="002312C5">
        <w:rPr>
          <w:rFonts w:hint="eastAsia"/>
          <w:sz w:val="24"/>
        </w:rPr>
        <w:t>五、本细则解释权在广东华侨中学。</w:t>
      </w: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tabs>
          <w:tab w:val="center" w:pos="4819"/>
        </w:tabs>
        <w:rPr>
          <w:sz w:val="24"/>
        </w:rPr>
      </w:pPr>
    </w:p>
    <w:p w:rsidR="00486BC0" w:rsidRPr="00FC5DF8" w:rsidRDefault="00486BC0" w:rsidP="00486BC0">
      <w:pPr>
        <w:tabs>
          <w:tab w:val="center" w:pos="4819"/>
        </w:tabs>
        <w:rPr>
          <w:rFonts w:ascii="宋体" w:hAnsi="宋体"/>
          <w:sz w:val="24"/>
        </w:rPr>
      </w:pPr>
    </w:p>
    <w:p w:rsidR="00486BC0" w:rsidRPr="00FC5DF8" w:rsidRDefault="00486BC0" w:rsidP="00486BC0">
      <w:pPr>
        <w:tabs>
          <w:tab w:val="center" w:pos="4819"/>
        </w:tabs>
        <w:rPr>
          <w:rFonts w:ascii="宋体" w:hAnsi="宋体"/>
          <w:sz w:val="24"/>
        </w:rPr>
      </w:pPr>
    </w:p>
    <w:sectPr w:rsidR="00486BC0" w:rsidRPr="00FC5DF8" w:rsidSect="002312C5">
      <w:pgSz w:w="11906" w:h="16838"/>
      <w:pgMar w:top="567" w:right="1559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CF" w:rsidRDefault="00BB02CF" w:rsidP="008D07D5">
      <w:r>
        <w:separator/>
      </w:r>
    </w:p>
  </w:endnote>
  <w:endnote w:type="continuationSeparator" w:id="0">
    <w:p w:rsidR="00BB02CF" w:rsidRDefault="00BB02CF" w:rsidP="008D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CF" w:rsidRDefault="00BB02CF" w:rsidP="008D07D5">
      <w:r>
        <w:separator/>
      </w:r>
    </w:p>
  </w:footnote>
  <w:footnote w:type="continuationSeparator" w:id="0">
    <w:p w:rsidR="00BB02CF" w:rsidRDefault="00BB02CF" w:rsidP="008D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A60"/>
    <w:multiLevelType w:val="hybridMultilevel"/>
    <w:tmpl w:val="4A8A074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01B0D5B"/>
    <w:multiLevelType w:val="hybridMultilevel"/>
    <w:tmpl w:val="01A68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82D77"/>
    <w:multiLevelType w:val="hybridMultilevel"/>
    <w:tmpl w:val="15CC764A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49CB3347"/>
    <w:multiLevelType w:val="hybridMultilevel"/>
    <w:tmpl w:val="BAF28BC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5" w15:restartNumberingAfterBreak="0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abstractNum w:abstractNumId="6" w15:restartNumberingAfterBreak="0">
    <w:nsid w:val="7F7907D6"/>
    <w:multiLevelType w:val="hybridMultilevel"/>
    <w:tmpl w:val="07884C96"/>
    <w:lvl w:ilvl="0" w:tplc="04090001">
      <w:start w:val="1"/>
      <w:numFmt w:val="bullet"/>
      <w:lvlText w:val=""/>
      <w:lvlJc w:val="left"/>
      <w:pPr>
        <w:ind w:left="11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2A0"/>
    <w:rsid w:val="0003267B"/>
    <w:rsid w:val="000446F4"/>
    <w:rsid w:val="000B342D"/>
    <w:rsid w:val="000C6C36"/>
    <w:rsid w:val="000E2BDC"/>
    <w:rsid w:val="001076B5"/>
    <w:rsid w:val="00113A18"/>
    <w:rsid w:val="00115C4A"/>
    <w:rsid w:val="001632FB"/>
    <w:rsid w:val="00165B5F"/>
    <w:rsid w:val="001728A8"/>
    <w:rsid w:val="00180DE0"/>
    <w:rsid w:val="00195A15"/>
    <w:rsid w:val="001979A5"/>
    <w:rsid w:val="001C07BA"/>
    <w:rsid w:val="00213357"/>
    <w:rsid w:val="002312C5"/>
    <w:rsid w:val="002337B8"/>
    <w:rsid w:val="00236EC3"/>
    <w:rsid w:val="00245898"/>
    <w:rsid w:val="00250321"/>
    <w:rsid w:val="00285111"/>
    <w:rsid w:val="00297EB8"/>
    <w:rsid w:val="002A4795"/>
    <w:rsid w:val="003227C4"/>
    <w:rsid w:val="00350B40"/>
    <w:rsid w:val="00377482"/>
    <w:rsid w:val="003825B0"/>
    <w:rsid w:val="003A081C"/>
    <w:rsid w:val="003C0C4F"/>
    <w:rsid w:val="00411F69"/>
    <w:rsid w:val="00415D20"/>
    <w:rsid w:val="004165A6"/>
    <w:rsid w:val="004521BF"/>
    <w:rsid w:val="00460C3C"/>
    <w:rsid w:val="00467DD4"/>
    <w:rsid w:val="00471EA0"/>
    <w:rsid w:val="00486BC0"/>
    <w:rsid w:val="004C377A"/>
    <w:rsid w:val="004C5CEF"/>
    <w:rsid w:val="004E4028"/>
    <w:rsid w:val="004E413A"/>
    <w:rsid w:val="004F4204"/>
    <w:rsid w:val="005056ED"/>
    <w:rsid w:val="005068F5"/>
    <w:rsid w:val="005B1117"/>
    <w:rsid w:val="005B1D5E"/>
    <w:rsid w:val="005B2979"/>
    <w:rsid w:val="006027C8"/>
    <w:rsid w:val="00606140"/>
    <w:rsid w:val="00614312"/>
    <w:rsid w:val="006603E7"/>
    <w:rsid w:val="00663B6C"/>
    <w:rsid w:val="006745CF"/>
    <w:rsid w:val="006B068B"/>
    <w:rsid w:val="006B3645"/>
    <w:rsid w:val="006D7505"/>
    <w:rsid w:val="007128AB"/>
    <w:rsid w:val="00725896"/>
    <w:rsid w:val="0073024E"/>
    <w:rsid w:val="00731E8A"/>
    <w:rsid w:val="00734C8E"/>
    <w:rsid w:val="00741512"/>
    <w:rsid w:val="007540F1"/>
    <w:rsid w:val="00755F94"/>
    <w:rsid w:val="00773C07"/>
    <w:rsid w:val="00775E82"/>
    <w:rsid w:val="007910F7"/>
    <w:rsid w:val="007A18D5"/>
    <w:rsid w:val="007A4E02"/>
    <w:rsid w:val="007D7E53"/>
    <w:rsid w:val="007F6756"/>
    <w:rsid w:val="00823AB4"/>
    <w:rsid w:val="008516FA"/>
    <w:rsid w:val="0086109B"/>
    <w:rsid w:val="00863E77"/>
    <w:rsid w:val="008D07D5"/>
    <w:rsid w:val="008D518B"/>
    <w:rsid w:val="0090305C"/>
    <w:rsid w:val="009205E0"/>
    <w:rsid w:val="009614A8"/>
    <w:rsid w:val="0096608A"/>
    <w:rsid w:val="00970C7B"/>
    <w:rsid w:val="0098385F"/>
    <w:rsid w:val="00993FF5"/>
    <w:rsid w:val="00996696"/>
    <w:rsid w:val="0099772C"/>
    <w:rsid w:val="009D1A1D"/>
    <w:rsid w:val="009F003E"/>
    <w:rsid w:val="00A071C4"/>
    <w:rsid w:val="00A0744C"/>
    <w:rsid w:val="00A4663F"/>
    <w:rsid w:val="00A65447"/>
    <w:rsid w:val="00A814E3"/>
    <w:rsid w:val="00A83936"/>
    <w:rsid w:val="00AA1D70"/>
    <w:rsid w:val="00AC1F67"/>
    <w:rsid w:val="00AD01FC"/>
    <w:rsid w:val="00B04F30"/>
    <w:rsid w:val="00B04F88"/>
    <w:rsid w:val="00B4212C"/>
    <w:rsid w:val="00B90F5D"/>
    <w:rsid w:val="00BB02CF"/>
    <w:rsid w:val="00C0338B"/>
    <w:rsid w:val="00C21902"/>
    <w:rsid w:val="00C32F24"/>
    <w:rsid w:val="00C33F0B"/>
    <w:rsid w:val="00C34BD8"/>
    <w:rsid w:val="00C402A0"/>
    <w:rsid w:val="00C40D75"/>
    <w:rsid w:val="00C7172E"/>
    <w:rsid w:val="00C741DF"/>
    <w:rsid w:val="00C84EB3"/>
    <w:rsid w:val="00C857BF"/>
    <w:rsid w:val="00C9187F"/>
    <w:rsid w:val="00CA0A24"/>
    <w:rsid w:val="00CB2E01"/>
    <w:rsid w:val="00CD3D4F"/>
    <w:rsid w:val="00CF6F75"/>
    <w:rsid w:val="00D23198"/>
    <w:rsid w:val="00D2780F"/>
    <w:rsid w:val="00D779D1"/>
    <w:rsid w:val="00D93609"/>
    <w:rsid w:val="00DC5E42"/>
    <w:rsid w:val="00E07EF8"/>
    <w:rsid w:val="00EE190F"/>
    <w:rsid w:val="00EF04A2"/>
    <w:rsid w:val="00F82CA6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71DE2-8C81-4A67-89CF-1AB673C1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F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402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402A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402A0"/>
  </w:style>
  <w:style w:type="character" w:styleId="a3">
    <w:name w:val="Hyperlink"/>
    <w:basedOn w:val="a0"/>
    <w:uiPriority w:val="99"/>
    <w:semiHidden/>
    <w:unhideWhenUsed/>
    <w:rsid w:val="00C402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02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402A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8D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D07D5"/>
    <w:rPr>
      <w:sz w:val="18"/>
      <w:szCs w:val="18"/>
    </w:rPr>
  </w:style>
  <w:style w:type="paragraph" w:styleId="a7">
    <w:name w:val="footer"/>
    <w:basedOn w:val="a"/>
    <w:link w:val="Char0"/>
    <w:unhideWhenUsed/>
    <w:rsid w:val="008D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D07D5"/>
    <w:rPr>
      <w:sz w:val="18"/>
      <w:szCs w:val="18"/>
    </w:rPr>
  </w:style>
  <w:style w:type="paragraph" w:styleId="a8">
    <w:name w:val="List Paragraph"/>
    <w:basedOn w:val="a"/>
    <w:uiPriority w:val="34"/>
    <w:qFormat/>
    <w:rsid w:val="00EE190F"/>
    <w:pPr>
      <w:ind w:firstLineChars="200" w:firstLine="420"/>
    </w:pPr>
  </w:style>
  <w:style w:type="character" w:styleId="a9">
    <w:name w:val="page number"/>
    <w:basedOn w:val="a0"/>
    <w:rsid w:val="00486BC0"/>
  </w:style>
  <w:style w:type="paragraph" w:customStyle="1" w:styleId="p0">
    <w:name w:val="p0"/>
    <w:basedOn w:val="a"/>
    <w:rsid w:val="00486BC0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619">
          <w:marLeft w:val="0"/>
          <w:marRight w:val="0"/>
          <w:marTop w:val="0"/>
          <w:marBottom w:val="0"/>
          <w:divBdr>
            <w:top w:val="single" w:sz="6" w:space="14" w:color="EFEDED"/>
            <w:left w:val="single" w:sz="6" w:space="11" w:color="EFEDED"/>
            <w:bottom w:val="none" w:sz="0" w:space="7" w:color="auto"/>
            <w:right w:val="single" w:sz="6" w:space="11" w:color="EFEDED"/>
          </w:divBdr>
        </w:div>
        <w:div w:id="1761246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DED"/>
            <w:bottom w:val="single" w:sz="6" w:space="11" w:color="EFEDED"/>
            <w:right w:val="single" w:sz="6" w:space="0" w:color="EFEDED"/>
          </w:divBdr>
        </w:div>
        <w:div w:id="59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dajian</cp:lastModifiedBy>
  <cp:revision>183</cp:revision>
  <dcterms:created xsi:type="dcterms:W3CDTF">2018-05-14T03:50:00Z</dcterms:created>
  <dcterms:modified xsi:type="dcterms:W3CDTF">2019-05-13T01:26:00Z</dcterms:modified>
</cp:coreProperties>
</file>